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9a0a313db3449d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43BA" w14:textId="77777777" w:rsidR="00A36E59" w:rsidRPr="00FB1338" w:rsidRDefault="00A36E59" w:rsidP="00A36E59">
      <w:pPr>
        <w:rPr>
          <w:b/>
          <w:sz w:val="28"/>
          <w:szCs w:val="28"/>
        </w:rPr>
      </w:pPr>
      <w:r w:rsidRPr="00FB1338">
        <w:rPr>
          <w:b/>
          <w:sz w:val="28"/>
          <w:szCs w:val="28"/>
        </w:rPr>
        <w:t xml:space="preserve">LGA annual conference and exhibition </w:t>
      </w:r>
    </w:p>
    <w:p w14:paraId="39E043BB" w14:textId="072CE934" w:rsidR="00A36E59" w:rsidRPr="005C71B4" w:rsidRDefault="00A36E59">
      <w:pPr>
        <w:rPr>
          <w:rFonts w:cs="Arial"/>
          <w:b/>
          <w:sz w:val="22"/>
        </w:rPr>
      </w:pPr>
      <w:r w:rsidRPr="00FB1338">
        <w:rPr>
          <w:rFonts w:cs="Arial"/>
          <w:b/>
          <w:sz w:val="22"/>
        </w:rPr>
        <w:t xml:space="preserve">8-10 July 2014, Bournemouth International Centre </w:t>
      </w:r>
      <w:r w:rsidR="005C71B4">
        <w:rPr>
          <w:rFonts w:cs="Arial"/>
          <w:b/>
          <w:sz w:val="22"/>
        </w:rPr>
        <w:t xml:space="preserve">                                         </w:t>
      </w:r>
      <w:bookmarkStart w:id="0" w:name="_GoBack"/>
      <w:bookmarkEnd w:id="0"/>
      <w:r w:rsidR="005C71B4">
        <w:rPr>
          <w:rFonts w:cs="Arial"/>
          <w:b/>
          <w:sz w:val="22"/>
        </w:rPr>
        <w:t>Appendix A</w:t>
      </w:r>
    </w:p>
    <w:tbl>
      <w:tblPr>
        <w:tblW w:w="10080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387"/>
        <w:gridCol w:w="2835"/>
      </w:tblGrid>
      <w:tr w:rsidR="00A36E59" w:rsidRPr="00FB1338" w14:paraId="39E043BD" w14:textId="77777777" w:rsidTr="00BE5C49">
        <w:trPr>
          <w:trHeight w:val="516"/>
        </w:trPr>
        <w:tc>
          <w:tcPr>
            <w:tcW w:w="10080" w:type="dxa"/>
            <w:gridSpan w:val="3"/>
            <w:shd w:val="clear" w:color="auto" w:fill="auto"/>
            <w:hideMark/>
          </w:tcPr>
          <w:p w14:paraId="39E043BC" w14:textId="77777777" w:rsidR="00A36E59" w:rsidRPr="00FB1338" w:rsidRDefault="00A36E59" w:rsidP="00BE5C4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Tuesday 8 July </w:t>
            </w: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  </w:t>
            </w:r>
          </w:p>
        </w:tc>
      </w:tr>
      <w:tr w:rsidR="00AA5092" w:rsidRPr="00FB1338" w14:paraId="39E043C1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B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8.30-10.00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BF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Registration and refreshments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C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Main entrance</w:t>
            </w:r>
          </w:p>
        </w:tc>
      </w:tr>
      <w:tr w:rsidR="00AA5092" w:rsidRPr="00FB1338" w14:paraId="39E043C5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C2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10.00-11.30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C3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Political group and officer meetings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C4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AA5092" w:rsidRPr="00FB1338" w14:paraId="39E043C9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C6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10.00-11.30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C7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Conservative Group Meeting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C8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FB1338" w14:paraId="39E043CD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CA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10.00-11.30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CB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Labour Group Meeting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CC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Solent Hall </w:t>
            </w:r>
          </w:p>
        </w:tc>
      </w:tr>
      <w:tr w:rsidR="00AA5092" w:rsidRPr="00FB1338" w14:paraId="39E043D1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3C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10.00-11.30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CF" w14:textId="77777777" w:rsidR="00AA5092" w:rsidRPr="00FB1338" w:rsidRDefault="00AA5092" w:rsidP="00A36E59">
            <w:pPr>
              <w:tabs>
                <w:tab w:val="right" w:pos="5171"/>
              </w:tabs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Liberal Democrat Group Meeting </w:t>
            </w:r>
            <w:r w:rsidR="00A36E59" w:rsidRPr="00FB1338">
              <w:rPr>
                <w:rFonts w:eastAsia="Times New Roman" w:cs="Arial"/>
                <w:color w:val="000000"/>
                <w:sz w:val="22"/>
                <w:lang w:eastAsia="en-GB"/>
              </w:rPr>
              <w:tab/>
            </w:r>
          </w:p>
        </w:tc>
        <w:tc>
          <w:tcPr>
            <w:tcW w:w="2835" w:type="dxa"/>
            <w:shd w:val="clear" w:color="auto" w:fill="auto"/>
            <w:hideMark/>
          </w:tcPr>
          <w:p w14:paraId="39E043D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1 </w:t>
            </w:r>
          </w:p>
        </w:tc>
      </w:tr>
      <w:tr w:rsidR="00AA5092" w:rsidRPr="00FB1338" w14:paraId="39E043D5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D2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10.00-11.30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D3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Independent Group Meeting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D4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Suite</w:t>
            </w:r>
          </w:p>
        </w:tc>
      </w:tr>
      <w:tr w:rsidR="00AA5092" w:rsidRPr="00FB1338" w14:paraId="39E043D9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D6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10.00-11.30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D7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Chief Executives Meeting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D8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FB1338" w14:paraId="39E043DD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DA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11.45-12.15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DB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General Assembly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DC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Windsor Hall </w:t>
            </w:r>
          </w:p>
        </w:tc>
      </w:tr>
      <w:tr w:rsidR="00AA5092" w:rsidRPr="00FB1338" w14:paraId="39E043E1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3D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12.15-2.00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DF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Lunch and exhibition viewing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E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</w:t>
            </w:r>
          </w:p>
        </w:tc>
      </w:tr>
      <w:tr w:rsidR="00AA5092" w:rsidRPr="00FB1338" w14:paraId="39E043E5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E2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2.00-2.30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E3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Keynote opening speech </w:t>
            </w:r>
            <w:r w:rsidR="00C01CA8"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by the </w:t>
            </w:r>
            <w:r w:rsidR="00C01CA8" w:rsidRPr="00FB1338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Chairman of the Association</w:t>
            </w:r>
            <w:r w:rsidR="00C01CA8"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E4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FB1338" w14:paraId="39E043EB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3E6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2.30-3.30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E7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Conference plenary - Political leadership - what matters?</w:t>
            </w:r>
          </w:p>
          <w:p w14:paraId="39E043E8" w14:textId="77777777" w:rsidR="00C01CA8" w:rsidRPr="00FB1338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Ben Page</w:t>
            </w: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, Managing Director, </w:t>
            </w: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Ipsos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MORI (confirmed) </w:t>
            </w:r>
          </w:p>
          <w:p w14:paraId="39E043E9" w14:textId="77777777" w:rsidR="00C01CA8" w:rsidRPr="00FB1338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Other speakers to be confirmed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EA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FB1338" w14:paraId="39E043EF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3EC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3.30-4.15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ED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Refreshments and exhibition viewing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E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 </w:t>
            </w:r>
          </w:p>
        </w:tc>
      </w:tr>
      <w:tr w:rsidR="00AA5092" w:rsidRPr="00FB1338" w14:paraId="39E043F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3F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4.15-4.45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F1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Conference plenary - Political spokesperson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F2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FB1338" w14:paraId="39E043F7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F4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F5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Breakout sessions x 6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F6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FB1338" w14:paraId="39E043F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3F8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F9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W1) Lessons from the Dutch government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FA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Suite 1</w:t>
            </w:r>
          </w:p>
        </w:tc>
      </w:tr>
      <w:tr w:rsidR="00AA5092" w:rsidRPr="00FB1338" w14:paraId="39E043FF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3FC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3FD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W2) The high street is dead. Long live the high street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3F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FB1338" w14:paraId="39E0440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0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01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W3) Transforming public health services for 0-5 year olds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02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Seminar Suite 1</w:t>
            </w:r>
          </w:p>
        </w:tc>
      </w:tr>
      <w:tr w:rsidR="00AA5092" w:rsidRPr="00FB1338" w14:paraId="39E04407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04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05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W4) Finance commission / future funding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06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Solent Hall </w:t>
            </w:r>
          </w:p>
        </w:tc>
      </w:tr>
      <w:tr w:rsidR="00AA5092" w:rsidRPr="00FB1338" w14:paraId="39E0440B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08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09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W5) To be confirmed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0A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Seminar Suite 2</w:t>
            </w:r>
          </w:p>
        </w:tc>
      </w:tr>
      <w:tr w:rsidR="00AA5092" w:rsidRPr="00FB1338" w14:paraId="39E0440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0C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4.45-5.45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0D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W6) to be confirmed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0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Suite 2</w:t>
            </w:r>
          </w:p>
        </w:tc>
      </w:tr>
      <w:tr w:rsidR="00AA5092" w:rsidRPr="00FB1338" w14:paraId="39E0441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1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5.45-6.30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11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Civic drinks reception, hosted by Bournemouth Borough Council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12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 </w:t>
            </w:r>
          </w:p>
        </w:tc>
      </w:tr>
      <w:tr w:rsidR="00AA5092" w:rsidRPr="00FB1338" w14:paraId="39E04417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14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6.30-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15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Fringe meetings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16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AA5092" w:rsidRPr="00FB1338" w14:paraId="39E0441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18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6.30-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19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Local Government Ombud</w:t>
            </w:r>
            <w:r w:rsidR="00C01CA8" w:rsidRPr="00FB1338">
              <w:rPr>
                <w:rFonts w:eastAsia="Times New Roman" w:cs="Arial"/>
                <w:color w:val="000000"/>
                <w:sz w:val="22"/>
                <w:lang w:eastAsia="en-GB"/>
              </w:rPr>
              <w:t>s</w:t>
            </w: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man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1A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Suite 1</w:t>
            </w:r>
          </w:p>
        </w:tc>
      </w:tr>
      <w:tr w:rsidR="00AA5092" w:rsidRPr="00FB1338" w14:paraId="39E0441F" w14:textId="77777777" w:rsidTr="00BE5C49">
        <w:trPr>
          <w:trHeight w:val="653"/>
        </w:trPr>
        <w:tc>
          <w:tcPr>
            <w:tcW w:w="1858" w:type="dxa"/>
            <w:shd w:val="clear" w:color="auto" w:fill="auto"/>
            <w:hideMark/>
          </w:tcPr>
          <w:p w14:paraId="39E0441C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6.30-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1D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Strengthening local accountability: a pre-requisite for greater local devolution of financial powers (</w:t>
            </w: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CfPS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1E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Suite 2</w:t>
            </w:r>
          </w:p>
        </w:tc>
      </w:tr>
      <w:tr w:rsidR="00AA5092" w:rsidRPr="00FB1338" w14:paraId="39E0442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20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>7.30-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21" w14:textId="77777777" w:rsidR="00AA5092" w:rsidRPr="00FB1338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Independent Group Dinner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22" w14:textId="77777777" w:rsidR="00FB1338" w:rsidRPr="00FB1338" w:rsidRDefault="00AA5092" w:rsidP="008C395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FB133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De Vere Suite, Royal Bath Hotel </w:t>
            </w:r>
          </w:p>
        </w:tc>
      </w:tr>
      <w:tr w:rsidR="00A36E59" w:rsidRPr="00A36E59" w14:paraId="39E04425" w14:textId="77777777" w:rsidTr="00BE5C49">
        <w:trPr>
          <w:trHeight w:val="285"/>
        </w:trPr>
        <w:tc>
          <w:tcPr>
            <w:tcW w:w="10080" w:type="dxa"/>
            <w:gridSpan w:val="3"/>
            <w:shd w:val="clear" w:color="auto" w:fill="auto"/>
            <w:hideMark/>
          </w:tcPr>
          <w:p w14:paraId="39E04424" w14:textId="77777777" w:rsidR="00A36E59" w:rsidRPr="00A36E59" w:rsidRDefault="00A36E59" w:rsidP="008C395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lang w:eastAsia="en-GB"/>
              </w:rPr>
            </w:pPr>
            <w:r>
              <w:lastRenderedPageBreak/>
              <w:br w:type="page"/>
            </w:r>
            <w:r w:rsidRPr="00A36E59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Wednesday 9 July  </w:t>
            </w:r>
          </w:p>
        </w:tc>
      </w:tr>
      <w:tr w:rsidR="00AA5092" w:rsidRPr="00AA5092" w14:paraId="39E04429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2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8.00-9.00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27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Early bird sessions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2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AA5092" w14:paraId="39E0442D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2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9.00-9.45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2B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Conference plenary - Political spokesperson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2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3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2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9.45-10.30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2F" w14:textId="77777777" w:rsid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Conference plenary - Our new sub regions - a model for devolution</w:t>
            </w:r>
          </w:p>
          <w:p w14:paraId="39E04430" w14:textId="77777777" w:rsidR="00C01CA8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C01CA8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Lord Adonis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(invited) </w:t>
            </w:r>
          </w:p>
          <w:p w14:paraId="39E04431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Other speakers to be confirmed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3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3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3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10.30-11.15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3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Refreshments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3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</w:t>
            </w:r>
          </w:p>
        </w:tc>
      </w:tr>
      <w:tr w:rsidR="00AA5092" w:rsidRPr="00AA5092" w14:paraId="39E0443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3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3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Breakout sessions x 6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3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AA5092" w14:paraId="39E0443F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3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3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W1) Climate Local: delivering growth, income and safer communities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3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1</w:t>
            </w:r>
          </w:p>
        </w:tc>
      </w:tr>
      <w:tr w:rsidR="00AA5092" w:rsidRPr="00AA5092" w14:paraId="39E04443" w14:textId="77777777" w:rsidTr="00BE5C49">
        <w:trPr>
          <w:trHeight w:val="283"/>
        </w:trPr>
        <w:tc>
          <w:tcPr>
            <w:tcW w:w="1858" w:type="dxa"/>
            <w:shd w:val="clear" w:color="auto" w:fill="auto"/>
            <w:hideMark/>
          </w:tcPr>
          <w:p w14:paraId="39E0444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4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W2) The path to true workforce integration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4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AA5092" w14:paraId="39E04447" w14:textId="77777777" w:rsidTr="00BE5C49">
        <w:trPr>
          <w:trHeight w:val="263"/>
        </w:trPr>
        <w:tc>
          <w:tcPr>
            <w:tcW w:w="1858" w:type="dxa"/>
            <w:shd w:val="clear" w:color="auto" w:fill="auto"/>
            <w:hideMark/>
          </w:tcPr>
          <w:p w14:paraId="39E0444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45" w14:textId="77777777" w:rsidR="00AA5092" w:rsidRPr="00AA5092" w:rsidRDefault="00AA5092" w:rsidP="00A36E5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</w:t>
            </w:r>
            <w:r w:rsidR="00A36E59">
              <w:rPr>
                <w:rFonts w:eastAsia="Times New Roman" w:cs="Arial"/>
                <w:color w:val="000000"/>
                <w:sz w:val="22"/>
                <w:lang w:eastAsia="en-GB"/>
              </w:rPr>
              <w:t>3) What next for welfare reform?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4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Solent Hall</w:t>
            </w:r>
          </w:p>
        </w:tc>
      </w:tr>
      <w:tr w:rsidR="00AA5092" w:rsidRPr="00AA5092" w14:paraId="39E0444B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4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4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W4) LEPs - friend, foe or frenemy?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4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2</w:t>
            </w:r>
          </w:p>
        </w:tc>
      </w:tr>
      <w:tr w:rsidR="00AA5092" w:rsidRPr="00AA5092" w14:paraId="39E0444F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4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4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W5) Councils innovating to generate income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4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1</w:t>
            </w:r>
          </w:p>
        </w:tc>
      </w:tr>
      <w:tr w:rsidR="00AA5092" w:rsidRPr="00AA5092" w14:paraId="39E04453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5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11.15-12.15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5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W6) to be confirmed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5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2</w:t>
            </w:r>
          </w:p>
        </w:tc>
      </w:tr>
      <w:tr w:rsidR="00AA5092" w:rsidRPr="00AA5092" w14:paraId="39E0445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5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12.15-2.00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5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Lunch (lunchtime fringe meetings -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tbc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5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 </w:t>
            </w:r>
          </w:p>
        </w:tc>
      </w:tr>
      <w:tr w:rsidR="00AA5092" w:rsidRPr="00AA5092" w14:paraId="39E0445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5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12.45-1.45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5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Chief Executives Meeting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5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AA5092" w14:paraId="39E0445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5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2.00-2.50 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5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Parallel plenary sessions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5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AA5092" w14:paraId="39E04463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6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2.00-2.50 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6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PP1) Fair deal for England and wales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6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Solent Hall</w:t>
            </w:r>
          </w:p>
        </w:tc>
      </w:tr>
      <w:tr w:rsidR="00AA5092" w:rsidRPr="00AA5092" w14:paraId="39E0446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6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2.00-2.50 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6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PP2) Postcards from the edge – using your workforce to transform your council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6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AA5092" w14:paraId="39E0446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6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2.00-2.50 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6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PP3)  Clash of the think tanks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6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6F" w14:textId="77777777" w:rsidTr="00BE5C49">
        <w:trPr>
          <w:trHeight w:val="309"/>
        </w:trPr>
        <w:tc>
          <w:tcPr>
            <w:tcW w:w="1858" w:type="dxa"/>
            <w:shd w:val="clear" w:color="auto" w:fill="auto"/>
            <w:hideMark/>
          </w:tcPr>
          <w:p w14:paraId="39E0446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3.00-3.45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6D" w14:textId="77777777" w:rsidR="00AA5092" w:rsidRPr="00AA5092" w:rsidRDefault="00AA5092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Conference plenary – </w:t>
            </w:r>
            <w:r w:rsidR="00C01CA8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to be confirmed </w:t>
            </w: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6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7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7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3.45-4.30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7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Refreshments and exhibition viewing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7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 </w:t>
            </w:r>
          </w:p>
        </w:tc>
      </w:tr>
      <w:tr w:rsidR="00AA5092" w:rsidRPr="00AA5092" w14:paraId="39E04477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7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4.30-5.15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7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Conference plenary </w:t>
            </w:r>
            <w:r w:rsidR="00A36E59">
              <w:rPr>
                <w:rFonts w:eastAsia="Times New Roman" w:cs="Arial"/>
                <w:color w:val="000000"/>
                <w:sz w:val="22"/>
                <w:lang w:eastAsia="en-GB"/>
              </w:rPr>
              <w:t>–</w:t>
            </w: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 w:rsidRPr="00C01CA8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Simon Stevens, Chief Executive designate, NHS England</w:t>
            </w:r>
            <w:r w:rsidR="00A36E5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(confirmed)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7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Windsor Hall </w:t>
            </w:r>
          </w:p>
        </w:tc>
      </w:tr>
      <w:tr w:rsidR="00AA5092" w:rsidRPr="00AA5092" w14:paraId="39E0447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7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5.15-6.00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7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Fringe meetings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7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AA5092" w14:paraId="39E0447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7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5.15-6.00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7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F1) Social impact bonds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7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AA5092" w14:paraId="39E0448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8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5.15-6.00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8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F2) Local Elections - 2014 (what do they tell us)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8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1</w:t>
            </w:r>
          </w:p>
        </w:tc>
      </w:tr>
      <w:tr w:rsidR="00AA5092" w:rsidRPr="00AA5092" w14:paraId="39E0448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8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5.15-6.00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8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F3) </w:t>
            </w:r>
            <w:r w:rsidR="00A36E59">
              <w:rPr>
                <w:rFonts w:eastAsia="Times New Roman" w:cs="Arial"/>
                <w:color w:val="000000"/>
                <w:sz w:val="22"/>
                <w:lang w:eastAsia="en-GB"/>
              </w:rPr>
              <w:t>Women’s Local Government Society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8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2</w:t>
            </w:r>
          </w:p>
        </w:tc>
      </w:tr>
      <w:tr w:rsidR="00AA5092" w:rsidRPr="00AA5092" w14:paraId="39E0448B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8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6.00-7.00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8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Drinks reception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8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</w:t>
            </w:r>
          </w:p>
        </w:tc>
      </w:tr>
      <w:tr w:rsidR="00AA5092" w:rsidRPr="00AA5092" w14:paraId="39E0448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8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7.30-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8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Conservative Group dinner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8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Solent Hall</w:t>
            </w:r>
          </w:p>
        </w:tc>
      </w:tr>
      <w:tr w:rsidR="00AA5092" w:rsidRPr="00AA5092" w14:paraId="39E04493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9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7.30-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9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Labour Group dinner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9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De Vere Suite, Royal Bath</w:t>
            </w:r>
          </w:p>
        </w:tc>
      </w:tr>
      <w:tr w:rsidR="00AA5092" w:rsidRPr="00AA5092" w14:paraId="39E04497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9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7.30-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9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Liberal Democrat Group dinner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96" w14:textId="77777777" w:rsidR="00AA5092" w:rsidRPr="00AA5092" w:rsidRDefault="00A36E59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Norfolk Royale Hotel</w:t>
            </w:r>
          </w:p>
        </w:tc>
      </w:tr>
      <w:tr w:rsidR="00AA5092" w:rsidRPr="00AA5092" w14:paraId="39E0449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9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7.30-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9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Chief Execs dinner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9A" w14:textId="77777777" w:rsidR="00AA5092" w:rsidRPr="00AA5092" w:rsidRDefault="00AA5092" w:rsidP="00A36E5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Print Room </w:t>
            </w:r>
          </w:p>
        </w:tc>
      </w:tr>
      <w:tr w:rsidR="00A36E59" w:rsidRPr="00AA5092" w14:paraId="39E0449E" w14:textId="77777777" w:rsidTr="00BE5C49">
        <w:trPr>
          <w:trHeight w:val="557"/>
        </w:trPr>
        <w:tc>
          <w:tcPr>
            <w:tcW w:w="10080" w:type="dxa"/>
            <w:gridSpan w:val="3"/>
            <w:shd w:val="clear" w:color="auto" w:fill="auto"/>
            <w:hideMark/>
          </w:tcPr>
          <w:p w14:paraId="39E0449C" w14:textId="77777777" w:rsidR="00A36E59" w:rsidRPr="00A36E59" w:rsidRDefault="00A36E59" w:rsidP="00AA509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lang w:eastAsia="en-GB"/>
              </w:rPr>
            </w:pPr>
            <w:r>
              <w:lastRenderedPageBreak/>
              <w:br w:type="page"/>
            </w:r>
            <w:r w:rsidRPr="00A36E59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Thursday 10 July</w:t>
            </w:r>
          </w:p>
          <w:p w14:paraId="39E0449D" w14:textId="77777777" w:rsidR="00A36E59" w:rsidRPr="00A36E59" w:rsidRDefault="00A36E59" w:rsidP="00AA509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2"/>
                <w:lang w:eastAsia="en-GB"/>
              </w:rPr>
            </w:pPr>
            <w:r w:rsidRPr="00A36E59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 </w:t>
            </w:r>
          </w:p>
        </w:tc>
      </w:tr>
      <w:tr w:rsidR="00AA5092" w:rsidRPr="00AA5092" w14:paraId="39E044A2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9F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8.00-9.00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A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Early bird sessions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A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AA5092" w14:paraId="39E044A6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A3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8.00-9.00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A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1) Rewiring blue light services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A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1</w:t>
            </w:r>
          </w:p>
        </w:tc>
      </w:tr>
      <w:tr w:rsidR="00AA5092" w:rsidRPr="00AA5092" w14:paraId="39E044AA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A7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8.00-9.00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A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2) Driving transformational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A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2</w:t>
            </w:r>
          </w:p>
        </w:tc>
      </w:tr>
      <w:tr w:rsidR="00C01CA8" w:rsidRPr="00AA5092" w14:paraId="39E044AE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AB" w14:textId="77777777" w:rsidR="00C01CA8" w:rsidRPr="00AA5092" w:rsidRDefault="00C01CA8" w:rsidP="0038507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AC" w14:textId="77777777" w:rsidR="00C01CA8" w:rsidRPr="00AA5092" w:rsidRDefault="00C01CA8" w:rsidP="0038507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Breakout sessions x 6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AD" w14:textId="77777777" w:rsidR="00C01CA8" w:rsidRPr="00AA5092" w:rsidRDefault="00C01CA8" w:rsidP="0038507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C01CA8" w:rsidRPr="00AA5092" w14:paraId="39E044B2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AF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B0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W1) Councils and the motorist – do we have a future together?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B1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2</w:t>
            </w:r>
          </w:p>
        </w:tc>
      </w:tr>
      <w:tr w:rsidR="00C01CA8" w:rsidRPr="00AA5092" w14:paraId="39E044B6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B3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B4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W2) Hidden Talents, supporting every young person into work or learning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B5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C01CA8" w:rsidRPr="00AA5092" w14:paraId="39E044BA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B7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B8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W3) Broadband rollout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B9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1</w:t>
            </w:r>
          </w:p>
        </w:tc>
      </w:tr>
      <w:tr w:rsidR="00C01CA8" w:rsidRPr="00AA5092" w14:paraId="39E044BE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BB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BC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W4) Health and wellbeing boards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BD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Solent Hall</w:t>
            </w:r>
          </w:p>
        </w:tc>
      </w:tr>
      <w:tr w:rsidR="00C01CA8" w:rsidRPr="00AA5092" w14:paraId="39E044C2" w14:textId="77777777" w:rsidTr="00BE5C49">
        <w:trPr>
          <w:trHeight w:val="855"/>
        </w:trPr>
        <w:tc>
          <w:tcPr>
            <w:tcW w:w="1858" w:type="dxa"/>
            <w:shd w:val="clear" w:color="auto" w:fill="auto"/>
            <w:hideMark/>
          </w:tcPr>
          <w:p w14:paraId="39E044BF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C0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W5) The National Procurement Strategy for Local Government: Your role in its success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C1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1</w:t>
            </w:r>
          </w:p>
        </w:tc>
      </w:tr>
      <w:tr w:rsidR="00C01CA8" w:rsidRPr="00AA5092" w14:paraId="39E044C6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C3" w14:textId="77777777" w:rsidR="00C01CA8" w:rsidRPr="00AA5092" w:rsidRDefault="00C01CA8" w:rsidP="00FD384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9.00-10.00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C4" w14:textId="77777777" w:rsidR="00C01CA8" w:rsidRPr="00AA5092" w:rsidRDefault="00C01CA8" w:rsidP="00FD384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W6) to be confirmed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C5" w14:textId="77777777" w:rsidR="00C01CA8" w:rsidRPr="00AA5092" w:rsidRDefault="00C01CA8" w:rsidP="00FD3845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2</w:t>
            </w:r>
          </w:p>
        </w:tc>
      </w:tr>
      <w:tr w:rsidR="00C01CA8" w:rsidRPr="00AA5092" w14:paraId="39E044CA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C7" w14:textId="77777777" w:rsidR="00C01CA8" w:rsidRPr="00AA5092" w:rsidRDefault="00C01CA8" w:rsidP="00CF049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10.00-10.45</w:t>
            </w: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C8" w14:textId="77777777" w:rsidR="00C01CA8" w:rsidRPr="00AA5092" w:rsidRDefault="00C01CA8" w:rsidP="00CF049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Refreshments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C9" w14:textId="77777777" w:rsidR="00C01CA8" w:rsidRPr="00AA5092" w:rsidRDefault="00C01CA8" w:rsidP="00CF049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</w:t>
            </w:r>
          </w:p>
        </w:tc>
      </w:tr>
      <w:tr w:rsidR="00C01CA8" w:rsidRPr="00AA5092" w14:paraId="39E044CF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CB" w14:textId="77777777" w:rsidR="00C01CA8" w:rsidRPr="00AA5092" w:rsidRDefault="00C01CA8" w:rsidP="00333AD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10.45-11.30</w:t>
            </w: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CC" w14:textId="77777777" w:rsidR="00C01CA8" w:rsidRPr="00AA5092" w:rsidRDefault="00C01CA8" w:rsidP="00C01CA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Conference plenary – How do we build the homes we need?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  <w:p w14:paraId="39E044CD" w14:textId="77777777" w:rsidR="00C01CA8" w:rsidRPr="00C01CA8" w:rsidRDefault="00C01CA8" w:rsidP="00C01CA8">
            <w:pPr>
              <w:rPr>
                <w:rFonts w:cs="Arial"/>
                <w:color w:val="000000"/>
                <w:sz w:val="22"/>
              </w:rPr>
            </w:pPr>
            <w:r w:rsidRPr="00C01CA8">
              <w:rPr>
                <w:rFonts w:cs="Arial"/>
                <w:b/>
                <w:color w:val="000000"/>
                <w:sz w:val="22"/>
              </w:rPr>
              <w:t>Sir Michael Lyons</w:t>
            </w:r>
            <w:r>
              <w:rPr>
                <w:rFonts w:cs="Arial"/>
                <w:color w:val="000000"/>
                <w:sz w:val="22"/>
              </w:rPr>
              <w:t xml:space="preserve">, Chair of the independent review team (confirmed) </w:t>
            </w:r>
            <w:r>
              <w:rPr>
                <w:rFonts w:cs="Arial"/>
                <w:color w:val="000000"/>
                <w:sz w:val="22"/>
              </w:rPr>
              <w:br/>
              <w:t>Other speakers to be confirmed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CE" w14:textId="77777777" w:rsidR="00C01CA8" w:rsidRPr="00AA5092" w:rsidRDefault="00C01CA8" w:rsidP="00333AD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D3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D0" w14:textId="77777777" w:rsidR="00AA5092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11.35-12.20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D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Parallel plenary session x3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D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C01CA8" w:rsidRPr="00AA5092" w14:paraId="39E044D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D4" w14:textId="77777777" w:rsidR="00C01CA8" w:rsidRPr="00AA5092" w:rsidRDefault="00C01CA8" w:rsidP="0038507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11.35-12.20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D5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PP1) A vision for children and young people in the 21st century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D6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C01CA8" w:rsidRPr="00AA5092" w14:paraId="39E044DB" w14:textId="77777777" w:rsidTr="00BE5C49">
        <w:trPr>
          <w:trHeight w:val="274"/>
        </w:trPr>
        <w:tc>
          <w:tcPr>
            <w:tcW w:w="1858" w:type="dxa"/>
            <w:shd w:val="clear" w:color="auto" w:fill="auto"/>
            <w:hideMark/>
          </w:tcPr>
          <w:p w14:paraId="39E044D8" w14:textId="77777777" w:rsidR="00C01CA8" w:rsidRPr="00AA5092" w:rsidRDefault="00C01CA8" w:rsidP="0038507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11.35-12.20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D9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PP2) Social Care/Care Bill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DA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Solent Hall</w:t>
            </w:r>
          </w:p>
        </w:tc>
      </w:tr>
      <w:tr w:rsidR="00C01CA8" w:rsidRPr="00AA5092" w14:paraId="39E044D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DC" w14:textId="77777777" w:rsidR="00C01CA8" w:rsidRPr="00AA5092" w:rsidRDefault="00C01CA8" w:rsidP="00385078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11.35-12.20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DD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PP3)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hot topic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DE" w14:textId="77777777" w:rsidR="00C01CA8" w:rsidRPr="00AA5092" w:rsidRDefault="00C01CA8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E3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E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12.30-1.00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E1" w14:textId="77777777" w:rsidR="00AA5092" w:rsidRPr="00AA5092" w:rsidRDefault="00AA5092" w:rsidP="00A36E5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Conference plenary – </w:t>
            </w:r>
            <w:r w:rsidR="00A36E59" w:rsidRPr="00C01CA8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Senior Cabinet Spokesperson</w:t>
            </w:r>
            <w:r w:rsidR="00A36E5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(confirmed) 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E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E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E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1.00-2.00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E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Close of conference with lunch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E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Purbeck and </w:t>
            </w: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Halls</w:t>
            </w:r>
          </w:p>
        </w:tc>
      </w:tr>
      <w:tr w:rsidR="00AA5092" w:rsidRPr="00AA5092" w14:paraId="39E044E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E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E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Political group and officer meetings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E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Various</w:t>
            </w:r>
          </w:p>
        </w:tc>
      </w:tr>
      <w:tr w:rsidR="00AA5092" w:rsidRPr="00AA5092" w14:paraId="39E044E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E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E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Conservative Group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E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Windsor Hall</w:t>
            </w:r>
          </w:p>
        </w:tc>
      </w:tr>
      <w:tr w:rsidR="00AA5092" w:rsidRPr="00AA5092" w14:paraId="39E044F3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F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F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Labour Group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F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Solent Hall</w:t>
            </w:r>
          </w:p>
        </w:tc>
      </w:tr>
      <w:tr w:rsidR="00AA5092" w:rsidRPr="00AA5092" w14:paraId="39E044F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4F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F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Liberal Democrat Group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F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1 </w:t>
            </w:r>
          </w:p>
        </w:tc>
      </w:tr>
      <w:tr w:rsidR="00AA5092" w:rsidRPr="00AA5092" w14:paraId="39E044F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F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F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Independent Group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F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Room 1</w:t>
            </w:r>
          </w:p>
        </w:tc>
      </w:tr>
      <w:tr w:rsidR="00AA5092" w:rsidRPr="00AA5092" w14:paraId="39E044FF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4FC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4FD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Chief Executives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4FE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Purbeck Lounge</w:t>
            </w:r>
          </w:p>
        </w:tc>
      </w:tr>
      <w:tr w:rsidR="00AA5092" w:rsidRPr="00AA5092" w14:paraId="39E04503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500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501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ACCE TBC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502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Bayview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Room 2</w:t>
            </w:r>
          </w:p>
        </w:tc>
      </w:tr>
      <w:tr w:rsidR="00AA5092" w:rsidRPr="00AA5092" w14:paraId="39E04507" w14:textId="77777777" w:rsidTr="00BE5C49">
        <w:trPr>
          <w:trHeight w:val="570"/>
        </w:trPr>
        <w:tc>
          <w:tcPr>
            <w:tcW w:w="1858" w:type="dxa"/>
            <w:shd w:val="clear" w:color="auto" w:fill="auto"/>
            <w:hideMark/>
          </w:tcPr>
          <w:p w14:paraId="39E04504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505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DCN TBC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506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Tregonwell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Hall Seminar Suite 2</w:t>
            </w:r>
          </w:p>
        </w:tc>
      </w:tr>
      <w:tr w:rsidR="00AA5092" w:rsidRPr="00AA5092" w14:paraId="39E0450B" w14:textId="77777777" w:rsidTr="00BE5C49">
        <w:trPr>
          <w:trHeight w:val="285"/>
        </w:trPr>
        <w:tc>
          <w:tcPr>
            <w:tcW w:w="1858" w:type="dxa"/>
            <w:shd w:val="clear" w:color="auto" w:fill="auto"/>
            <w:hideMark/>
          </w:tcPr>
          <w:p w14:paraId="39E04508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2.00-3.00 </w:t>
            </w:r>
          </w:p>
        </w:tc>
        <w:tc>
          <w:tcPr>
            <w:tcW w:w="5387" w:type="dxa"/>
            <w:shd w:val="clear" w:color="auto" w:fill="auto"/>
            <w:hideMark/>
          </w:tcPr>
          <w:p w14:paraId="39E04509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SMCE TBC</w:t>
            </w:r>
          </w:p>
        </w:tc>
        <w:tc>
          <w:tcPr>
            <w:tcW w:w="2835" w:type="dxa"/>
            <w:shd w:val="clear" w:color="auto" w:fill="auto"/>
            <w:hideMark/>
          </w:tcPr>
          <w:p w14:paraId="39E0450A" w14:textId="77777777" w:rsidR="00AA5092" w:rsidRPr="00AA5092" w:rsidRDefault="00AA5092" w:rsidP="00AA509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>Branksome</w:t>
            </w:r>
            <w:proofErr w:type="spellEnd"/>
            <w:r w:rsidRPr="00AA5092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Suite</w:t>
            </w:r>
          </w:p>
        </w:tc>
      </w:tr>
    </w:tbl>
    <w:p w14:paraId="39E0450C" w14:textId="77777777" w:rsidR="00E408E3" w:rsidRDefault="00E408E3"/>
    <w:sectPr w:rsidR="00E408E3" w:rsidSect="00A36E5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0450F" w14:textId="77777777" w:rsidR="008E74E7" w:rsidRDefault="008E74E7" w:rsidP="00F8195F">
      <w:pPr>
        <w:spacing w:after="0" w:line="240" w:lineRule="auto"/>
      </w:pPr>
      <w:r>
        <w:separator/>
      </w:r>
    </w:p>
  </w:endnote>
  <w:endnote w:type="continuationSeparator" w:id="0">
    <w:p w14:paraId="39E04510" w14:textId="77777777" w:rsidR="008E74E7" w:rsidRDefault="008E74E7" w:rsidP="00F8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450D" w14:textId="77777777" w:rsidR="008E74E7" w:rsidRDefault="008E74E7" w:rsidP="00F8195F">
      <w:pPr>
        <w:spacing w:after="0" w:line="240" w:lineRule="auto"/>
      </w:pPr>
      <w:r>
        <w:separator/>
      </w:r>
    </w:p>
  </w:footnote>
  <w:footnote w:type="continuationSeparator" w:id="0">
    <w:p w14:paraId="39E0450E" w14:textId="77777777" w:rsidR="008E74E7" w:rsidRDefault="008E74E7" w:rsidP="00F8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4511" w14:textId="77777777" w:rsidR="00F8195F" w:rsidRDefault="00F8195F">
    <w:pPr>
      <w:pStyle w:val="Header"/>
    </w:pPr>
    <w:r>
      <w:rPr>
        <w:noProof/>
        <w:lang w:eastAsia="en-GB"/>
      </w:rPr>
      <w:drawing>
        <wp:inline distT="0" distB="0" distL="0" distR="0" wp14:anchorId="39E04513" wp14:editId="39E04514">
          <wp:extent cx="1084580" cy="648335"/>
          <wp:effectExtent l="0" t="0" r="1270" b="0"/>
          <wp:docPr id="2" name="Picture 2" descr="LG_Association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G_Association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04512" w14:textId="77777777" w:rsidR="00F8195F" w:rsidRDefault="00F8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92"/>
    <w:rsid w:val="005C71B4"/>
    <w:rsid w:val="008C3956"/>
    <w:rsid w:val="008E74E7"/>
    <w:rsid w:val="00A36E59"/>
    <w:rsid w:val="00AA5092"/>
    <w:rsid w:val="00BE5C49"/>
    <w:rsid w:val="00C01CA8"/>
    <w:rsid w:val="00C94327"/>
    <w:rsid w:val="00E408E3"/>
    <w:rsid w:val="00F8195F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4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2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327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8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5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2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327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8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5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Henry</dc:creator>
  <cp:lastModifiedBy>Cathy Boyle</cp:lastModifiedBy>
  <cp:revision>8</cp:revision>
  <dcterms:created xsi:type="dcterms:W3CDTF">2014-02-05T12:58:00Z</dcterms:created>
  <dcterms:modified xsi:type="dcterms:W3CDTF">2014-02-13T10:50:00Z</dcterms:modified>
</cp:coreProperties>
</file>

<file path=docProps/custom.xml><?xml version="1.0" encoding="utf-8"?>
<op:Properties xmlns:op="http://schemas.openxmlformats.org/officeDocument/2006/custom-properties"/>
</file>